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CC88" w14:textId="1825A386" w:rsidR="004E2F0A" w:rsidRDefault="00FF39E5" w:rsidP="003257A4">
      <w:pPr>
        <w:pStyle w:val="Titel"/>
        <w:rPr>
          <w:sz w:val="16"/>
          <w:szCs w:val="16"/>
        </w:rPr>
      </w:pPr>
      <w:r w:rsidRPr="00646D64">
        <w:t>Checkliste</w:t>
      </w:r>
      <w:r>
        <w:t xml:space="preserve"> </w:t>
      </w:r>
      <w:r w:rsidR="001E016B">
        <w:t xml:space="preserve">Überwachung </w:t>
      </w:r>
      <w:r w:rsidR="00D4289A">
        <w:t>Weide</w:t>
      </w:r>
      <w:r w:rsidR="00157E43">
        <w:t>tötung</w:t>
      </w:r>
      <w:r w:rsidR="00F81294">
        <w:t xml:space="preserve">: </w:t>
      </w:r>
      <w:r w:rsidR="00333BE0">
        <w:t>Betäubung</w:t>
      </w:r>
      <w:r w:rsidR="001E016B">
        <w:t xml:space="preserve">, </w:t>
      </w:r>
      <w:r w:rsidR="00333BE0">
        <w:t>Entblutung</w:t>
      </w:r>
      <w:r w:rsidR="001E016B">
        <w:t>, Transport</w:t>
      </w:r>
      <w:r w:rsidR="00F81294">
        <w:t>,</w:t>
      </w:r>
      <w:r w:rsidR="00157E43">
        <w:t xml:space="preserve"> </w:t>
      </w:r>
      <w:r w:rsidR="00F81294">
        <w:t>Dokumentation</w:t>
      </w:r>
      <w:r w:rsidR="009E2C16">
        <w:t xml:space="preserve"> – Selbstkontrolle durch den/die Tierhalter/-in (Bewilligungsinhaber/-in)</w:t>
      </w:r>
    </w:p>
    <w:p w14:paraId="0C875D2B" w14:textId="2EB9034D" w:rsidR="00333BE0" w:rsidRPr="004563CA" w:rsidRDefault="00F110D1" w:rsidP="00667B0F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6663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 w:rsidRPr="004563CA">
        <w:rPr>
          <w:sz w:val="18"/>
          <w:szCs w:val="18"/>
        </w:rPr>
        <w:t>Betrieb</w:t>
      </w:r>
      <w:r w:rsidR="00F81294" w:rsidRPr="004563CA">
        <w:rPr>
          <w:sz w:val="18"/>
          <w:szCs w:val="18"/>
        </w:rPr>
        <w:t xml:space="preserve"> (TVD)</w:t>
      </w:r>
      <w:r w:rsidR="00667B0F">
        <w:rPr>
          <w:sz w:val="18"/>
          <w:szCs w:val="18"/>
        </w:rPr>
        <w:tab/>
      </w:r>
      <w:r w:rsidR="00667B0F">
        <w:rPr>
          <w:sz w:val="18"/>
          <w:szCs w:val="18"/>
        </w:rPr>
        <w:tab/>
        <w:t>verantwortliche</w:t>
      </w:r>
      <w:r w:rsidR="001B2726">
        <w:rPr>
          <w:sz w:val="18"/>
          <w:szCs w:val="18"/>
        </w:rPr>
        <w:t>/r</w:t>
      </w:r>
      <w:r w:rsidR="00667B0F">
        <w:rPr>
          <w:sz w:val="18"/>
          <w:szCs w:val="18"/>
        </w:rPr>
        <w:t xml:space="preserve"> </w:t>
      </w:r>
      <w:r w:rsidR="009B68C1" w:rsidRPr="004563CA">
        <w:rPr>
          <w:sz w:val="18"/>
          <w:szCs w:val="18"/>
        </w:rPr>
        <w:t>Tierhalter</w:t>
      </w:r>
      <w:r w:rsidR="00F81294" w:rsidRPr="004563CA">
        <w:rPr>
          <w:sz w:val="18"/>
          <w:szCs w:val="18"/>
        </w:rPr>
        <w:t>/-</w:t>
      </w:r>
      <w:r w:rsidR="004563CA">
        <w:rPr>
          <w:sz w:val="18"/>
          <w:szCs w:val="18"/>
        </w:rPr>
        <w:t>in</w:t>
      </w:r>
      <w:r w:rsidR="001657FF" w:rsidRPr="004563CA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</w:p>
    <w:p w14:paraId="400DF358" w14:textId="71B47BB2" w:rsidR="006311E1" w:rsidRPr="004563CA" w:rsidRDefault="00333BE0" w:rsidP="009E2C16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5954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 w:rsidRPr="004563CA">
        <w:rPr>
          <w:sz w:val="18"/>
          <w:szCs w:val="18"/>
        </w:rPr>
        <w:t>Datum</w:t>
      </w:r>
      <w:r w:rsidR="00292B0F" w:rsidRPr="004563CA">
        <w:rPr>
          <w:sz w:val="18"/>
          <w:szCs w:val="18"/>
        </w:rPr>
        <w:t xml:space="preserve">/Zeit </w:t>
      </w:r>
      <w:r w:rsidR="00F81294" w:rsidRPr="004563CA">
        <w:rPr>
          <w:sz w:val="18"/>
          <w:szCs w:val="18"/>
        </w:rPr>
        <w:t>(von-bis)</w:t>
      </w:r>
      <w:r w:rsidR="00667B0F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  <w:r w:rsidR="009E2C16">
        <w:rPr>
          <w:sz w:val="18"/>
          <w:szCs w:val="18"/>
        </w:rPr>
        <w:t>Bewilligungsnummer</w:t>
      </w:r>
      <w:r w:rsidR="001657FF" w:rsidRPr="004563CA">
        <w:rPr>
          <w:sz w:val="18"/>
          <w:szCs w:val="18"/>
        </w:rPr>
        <w:tab/>
      </w:r>
      <w:r w:rsidR="001657FF" w:rsidRPr="004563CA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0"/>
        <w:gridCol w:w="1701"/>
        <w:gridCol w:w="3970"/>
      </w:tblGrid>
      <w:tr w:rsidR="00D4289A" w:rsidRPr="004563CA" w14:paraId="7E1D83CE" w14:textId="77777777" w:rsidTr="00266D2B">
        <w:trPr>
          <w:trHeight w:val="273"/>
        </w:trPr>
        <w:tc>
          <w:tcPr>
            <w:tcW w:w="1701" w:type="dxa"/>
          </w:tcPr>
          <w:p w14:paraId="0F27A3AF" w14:textId="05FFFED0" w:rsidR="00D4289A" w:rsidRPr="004563CA" w:rsidRDefault="00D4289A" w:rsidP="00A6364A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ind w:left="3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Identifikation </w:t>
            </w:r>
            <w:r w:rsidR="00A6364A">
              <w:rPr>
                <w:sz w:val="18"/>
                <w:szCs w:val="18"/>
              </w:rPr>
              <w:t>Tier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3274E7DA" w14:textId="5E30F064" w:rsidR="00D4289A" w:rsidRPr="004563CA" w:rsidRDefault="00D4289A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49EF585B" w14:textId="636E6A95" w:rsidR="00D4289A" w:rsidRPr="009E2C16" w:rsidRDefault="00D4289A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i/>
                <w:sz w:val="18"/>
                <w:szCs w:val="18"/>
              </w:rPr>
            </w:pPr>
            <w:r w:rsidRPr="009E2C16">
              <w:rPr>
                <w:i/>
                <w:sz w:val="18"/>
                <w:szCs w:val="18"/>
              </w:rPr>
              <w:t>(zusätzliche Blätter für weitere Tiere nutzen)</w:t>
            </w:r>
          </w:p>
        </w:tc>
      </w:tr>
      <w:tr w:rsidR="00667B0F" w:rsidRPr="004563CA" w14:paraId="2D826223" w14:textId="77777777" w:rsidTr="00D4289A">
        <w:trPr>
          <w:trHeight w:val="273"/>
        </w:trPr>
        <w:tc>
          <w:tcPr>
            <w:tcW w:w="1701" w:type="dxa"/>
            <w:tcBorders>
              <w:bottom w:val="nil"/>
            </w:tcBorders>
          </w:tcPr>
          <w:p w14:paraId="7C197942" w14:textId="0BDC4738" w:rsidR="00667B0F" w:rsidRDefault="00667B0F" w:rsidP="003257A4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Betäubung durch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4DD368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CB4357D" w14:textId="4B279FCF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Entblutung durch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4EE3B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08E3FD8B" w14:textId="2B91B00E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9E2C1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Name, Vorname, je angeben)</w:t>
            </w:r>
          </w:p>
        </w:tc>
      </w:tr>
    </w:tbl>
    <w:p w14:paraId="24C1697C" w14:textId="357D8D7B" w:rsidR="00292B0F" w:rsidRPr="009E2C16" w:rsidRDefault="00292B0F" w:rsidP="004563CA">
      <w:pPr>
        <w:tabs>
          <w:tab w:val="left" w:pos="1750"/>
          <w:tab w:val="right" w:leader="underscore" w:pos="9185"/>
        </w:tabs>
        <w:spacing w:after="0" w:line="240" w:lineRule="auto"/>
        <w:ind w:left="284"/>
        <w:rPr>
          <w:i/>
          <w:sz w:val="20"/>
          <w:szCs w:val="20"/>
        </w:rPr>
      </w:pP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851"/>
        <w:gridCol w:w="992"/>
        <w:gridCol w:w="3544"/>
      </w:tblGrid>
      <w:tr w:rsidR="00EA5054" w:rsidRPr="00333BE0" w14:paraId="605C6791" w14:textId="77777777" w:rsidTr="003257A4">
        <w:trPr>
          <w:trHeight w:val="369"/>
        </w:trPr>
        <w:tc>
          <w:tcPr>
            <w:tcW w:w="5245" w:type="dxa"/>
            <w:gridSpan w:val="2"/>
            <w:vAlign w:val="center"/>
          </w:tcPr>
          <w:p w14:paraId="2AF87C6F" w14:textId="77B36BA4" w:rsidR="00EA5054" w:rsidRPr="00FE14FD" w:rsidRDefault="00EA5054" w:rsidP="003257A4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FE14FD">
              <w:rPr>
                <w:b/>
                <w:sz w:val="16"/>
                <w:szCs w:val="20"/>
                <w:lang w:val="de-DE"/>
              </w:rPr>
              <w:t>Kontrollpunkt</w:t>
            </w:r>
            <w:r w:rsidR="00D2516E">
              <w:rPr>
                <w:b/>
                <w:sz w:val="16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9CA859E" w14:textId="29E41F12" w:rsidR="007B3880" w:rsidRPr="00C74225" w:rsidRDefault="00C74225" w:rsidP="003257A4">
            <w:pPr>
              <w:spacing w:after="0" w:line="240" w:lineRule="auto"/>
              <w:ind w:right="-108"/>
              <w:rPr>
                <w:b/>
                <w:sz w:val="16"/>
                <w:szCs w:val="16"/>
                <w:lang w:val="de-DE"/>
              </w:rPr>
            </w:pPr>
            <w:r w:rsidRPr="00C74225">
              <w:rPr>
                <w:b/>
                <w:sz w:val="16"/>
                <w:szCs w:val="16"/>
                <w:lang w:val="de-DE"/>
              </w:rPr>
              <w:t>Befund</w:t>
            </w:r>
            <w:r w:rsidR="00D2516E" w:rsidRPr="006311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0974C955" w14:textId="514B6889" w:rsidR="00EA5054" w:rsidRPr="00FE14FD" w:rsidRDefault="00EA5054" w:rsidP="003257A4">
            <w:pPr>
              <w:spacing w:after="0" w:line="240" w:lineRule="auto"/>
              <w:rPr>
                <w:b/>
                <w:sz w:val="16"/>
                <w:szCs w:val="20"/>
                <w:lang w:val="de-DE"/>
              </w:rPr>
            </w:pPr>
            <w:r w:rsidRPr="00FE14FD">
              <w:rPr>
                <w:b/>
                <w:sz w:val="16"/>
                <w:szCs w:val="20"/>
                <w:lang w:val="de-DE"/>
              </w:rPr>
              <w:t>Bemerkung</w:t>
            </w:r>
            <w:r w:rsidR="00914B17">
              <w:rPr>
                <w:b/>
                <w:sz w:val="16"/>
                <w:szCs w:val="20"/>
                <w:lang w:val="de-DE"/>
              </w:rPr>
              <w:t xml:space="preserve"> </w:t>
            </w:r>
            <w:r>
              <w:rPr>
                <w:b/>
                <w:sz w:val="16"/>
                <w:szCs w:val="20"/>
                <w:lang w:val="de-DE"/>
              </w:rPr>
              <w:t>/ Massnahmen</w:t>
            </w:r>
          </w:p>
        </w:tc>
      </w:tr>
      <w:tr w:rsidR="00CF5A47" w:rsidRPr="003257A4" w14:paraId="5459C471" w14:textId="77777777" w:rsidTr="003257A4">
        <w:trPr>
          <w:trHeight w:val="361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53FE0D87" w14:textId="401DC0C0" w:rsidR="00CF5A47" w:rsidRPr="003257A4" w:rsidRDefault="00667B0F" w:rsidP="00D4289A">
            <w:pPr>
              <w:spacing w:after="0" w:line="20" w:lineRule="atLeast"/>
              <w:rPr>
                <w:b/>
                <w:sz w:val="16"/>
                <w:szCs w:val="16"/>
                <w:lang w:val="de-DE"/>
              </w:rPr>
            </w:pPr>
            <w:r w:rsidRPr="003257A4">
              <w:rPr>
                <w:b/>
                <w:sz w:val="16"/>
                <w:szCs w:val="16"/>
                <w:lang w:val="de-DE"/>
              </w:rPr>
              <w:t xml:space="preserve">Vorbereitung </w:t>
            </w:r>
            <w:r w:rsidR="00D4289A" w:rsidRPr="003257A4">
              <w:rPr>
                <w:b/>
                <w:sz w:val="16"/>
                <w:szCs w:val="16"/>
                <w:lang w:val="de-DE"/>
              </w:rPr>
              <w:t>Weide</w:t>
            </w:r>
            <w:r w:rsidRPr="003257A4">
              <w:rPr>
                <w:b/>
                <w:sz w:val="16"/>
                <w:szCs w:val="16"/>
                <w:lang w:val="de-DE"/>
              </w:rPr>
              <w:t>töten</w:t>
            </w:r>
            <w:r w:rsidR="0037116D" w:rsidRPr="003257A4">
              <w:rPr>
                <w:b/>
                <w:sz w:val="16"/>
                <w:szCs w:val="16"/>
                <w:lang w:val="de-DE"/>
              </w:rPr>
              <w:t>/</w:t>
            </w:r>
            <w:r w:rsidR="00D4289A" w:rsidRPr="003257A4">
              <w:rPr>
                <w:b/>
                <w:sz w:val="16"/>
                <w:szCs w:val="16"/>
                <w:lang w:val="de-DE"/>
              </w:rPr>
              <w:t xml:space="preserve"> Weide</w:t>
            </w:r>
            <w:r w:rsidR="0037116D" w:rsidRPr="003257A4">
              <w:rPr>
                <w:b/>
                <w:sz w:val="16"/>
                <w:szCs w:val="16"/>
                <w:lang w:val="de-DE"/>
              </w:rPr>
              <w:t>tötung</w:t>
            </w:r>
            <w:r w:rsidRPr="003257A4">
              <w:rPr>
                <w:b/>
                <w:sz w:val="16"/>
                <w:szCs w:val="16"/>
                <w:lang w:val="de-DE"/>
              </w:rPr>
              <w:t xml:space="preserve"> </w:t>
            </w:r>
          </w:p>
        </w:tc>
      </w:tr>
      <w:tr w:rsidR="00EA5054" w:rsidRPr="00095F37" w14:paraId="16F89906" w14:textId="77777777" w:rsidTr="003257A4">
        <w:trPr>
          <w:trHeight w:val="454"/>
        </w:trPr>
        <w:tc>
          <w:tcPr>
            <w:tcW w:w="5245" w:type="dxa"/>
            <w:gridSpan w:val="2"/>
          </w:tcPr>
          <w:p w14:paraId="4723CD02" w14:textId="0B0EFDAA" w:rsidR="00FF39E5" w:rsidRPr="00FF39E5" w:rsidRDefault="00FF39E5" w:rsidP="00FF39E5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646D64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Dokumentation</w:t>
            </w:r>
          </w:p>
          <w:p w14:paraId="59EE7A92" w14:textId="78B15C03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Notwendige Meldungen erledigt, Personal / Dienstleister aufgeboten und Einsatz bestätigt? (</w:t>
            </w:r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 xml:space="preserve">ausführen wer </w:t>
            </w:r>
            <w:proofErr w:type="gramStart"/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>…….</w:t>
            </w:r>
            <w:proofErr w:type="gramEnd"/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>.)</w:t>
            </w:r>
          </w:p>
          <w:p w14:paraId="28BDFCFC" w14:textId="36844D1F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Begleitdokument korrekt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>/vollständig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ausgefüllt; </w:t>
            </w:r>
          </w:p>
          <w:p w14:paraId="31F1517F" w14:textId="0E0855D0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Formular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 xml:space="preserve"> Schlachttieruntersuchung durch amtl. TA vorhanden,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i</w:t>
            </w:r>
            <w:r w:rsidR="00914B17">
              <w:rPr>
                <w:rFonts w:cs="Arial"/>
                <w:color w:val="000000"/>
                <w:sz w:val="16"/>
                <w:szCs w:val="16"/>
              </w:rPr>
              <w:t>.O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; </w:t>
            </w:r>
          </w:p>
          <w:p w14:paraId="7F084346" w14:textId="4D8E89FC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Herkunft Tiere 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>aus dem Bestand korrekt belegt (Auszug TVD vorhanden)</w:t>
            </w:r>
          </w:p>
          <w:p w14:paraId="1C4CEF19" w14:textId="6AA2C43B" w:rsidR="00EA5054" w:rsidRPr="00CC5058" w:rsidRDefault="003476D9" w:rsidP="00FF39E5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falls nötig</w:t>
            </w:r>
            <w:r w:rsidR="00914B17">
              <w:rPr>
                <w:rFonts w:cs="Arial"/>
                <w:color w:val="000000"/>
                <w:sz w:val="16"/>
                <w:szCs w:val="16"/>
              </w:rPr>
              <w:t>,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Tierarzt-</w:t>
            </w:r>
            <w:r w:rsidR="00FF39E5" w:rsidRPr="00646D64">
              <w:rPr>
                <w:rFonts w:cs="Arial"/>
                <w:color w:val="000000"/>
                <w:sz w:val="16"/>
                <w:szCs w:val="16"/>
              </w:rPr>
              <w:t>Zeugnis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i</w:t>
            </w:r>
            <w:r w:rsidR="00FF39E5">
              <w:rPr>
                <w:rFonts w:cs="Arial"/>
                <w:color w:val="000000"/>
                <w:sz w:val="16"/>
                <w:szCs w:val="16"/>
              </w:rPr>
              <w:t>. O.</w:t>
            </w:r>
            <w:r w:rsidR="00667B0F" w:rsidRPr="00CC50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E7D5777" w14:textId="77777777" w:rsidR="00EA5054" w:rsidRPr="00095F37" w:rsidRDefault="00EA5054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99151B7" w14:textId="77777777" w:rsidR="00EA5054" w:rsidRPr="00095F37" w:rsidRDefault="00EA5054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0B7CF9" w:rsidRPr="00095F37" w14:paraId="63D9BAE1" w14:textId="77777777" w:rsidTr="00E35F0D">
        <w:trPr>
          <w:trHeight w:val="2489"/>
        </w:trPr>
        <w:tc>
          <w:tcPr>
            <w:tcW w:w="5245" w:type="dxa"/>
            <w:gridSpan w:val="2"/>
          </w:tcPr>
          <w:p w14:paraId="3F9825F6" w14:textId="2BBE7929" w:rsidR="000B7CF9" w:rsidRPr="00FF39E5" w:rsidRDefault="000B7CF9" w:rsidP="00FF39E5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646D64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Vorbereitung Infrastruktur</w:t>
            </w:r>
          </w:p>
          <w:p w14:paraId="3F5F7228" w14:textId="70E9BC1E" w:rsidR="000B7CF9" w:rsidRDefault="000B7CF9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D4289A">
              <w:rPr>
                <w:rFonts w:cs="Arial"/>
                <w:color w:val="000000"/>
                <w:sz w:val="16"/>
                <w:szCs w:val="16"/>
              </w:rPr>
              <w:t>Schussplatz vorbereitet, sauber und i</w:t>
            </w:r>
            <w:r>
              <w:rPr>
                <w:rFonts w:cs="Arial"/>
                <w:color w:val="000000"/>
                <w:sz w:val="16"/>
                <w:szCs w:val="16"/>
              </w:rPr>
              <w:t>. O.</w:t>
            </w:r>
          </w:p>
          <w:p w14:paraId="01EAA189" w14:textId="14C20F2D" w:rsidR="000B7CF9" w:rsidRDefault="000B7CF9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Warntafeln /Absperrung angebracht?</w:t>
            </w:r>
          </w:p>
          <w:p w14:paraId="14DED936" w14:textId="3F79D14E" w:rsidR="000B7CF9" w:rsidRPr="00D4289A" w:rsidRDefault="000B7CF9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D4289A">
              <w:rPr>
                <w:rFonts w:cs="Arial"/>
                <w:color w:val="000000"/>
                <w:sz w:val="16"/>
                <w:szCs w:val="16"/>
              </w:rPr>
              <w:t xml:space="preserve">Gerätschaften und Transportanhänger etc., alle sauber und geprüft, vorhanden und in Position </w:t>
            </w:r>
            <w:r w:rsidRPr="00D4289A">
              <w:rPr>
                <w:rFonts w:cs="Arial"/>
                <w:i/>
                <w:color w:val="000000"/>
                <w:sz w:val="16"/>
                <w:szCs w:val="16"/>
              </w:rPr>
              <w:t>(ausführen: ………</w:t>
            </w:r>
            <w:r w:rsidRPr="00D4289A">
              <w:rPr>
                <w:rFonts w:cs="Arial"/>
                <w:color w:val="000000"/>
                <w:sz w:val="16"/>
                <w:szCs w:val="16"/>
              </w:rPr>
              <w:t xml:space="preserve">) </w:t>
            </w:r>
          </w:p>
          <w:p w14:paraId="636F53E2" w14:textId="77777777" w:rsidR="000B7CF9" w:rsidRDefault="000B7CF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8"/>
                <w:lang w:val="de-DE"/>
              </w:rPr>
              <w:t>…….</w:t>
            </w:r>
          </w:p>
          <w:p w14:paraId="40F1E8C2" w14:textId="77777777" w:rsidR="000B7CF9" w:rsidRDefault="000B7CF9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Gewehr schussbereit, geprüft, korrekte Munition, Ersatzmunition</w:t>
            </w:r>
          </w:p>
          <w:p w14:paraId="1B7B2449" w14:textId="77777777" w:rsidR="000B7CF9" w:rsidRDefault="000B7CF9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Revolver zum Nachbetäuben, geprüft</w:t>
            </w:r>
            <w:r w:rsidRPr="00F40CB8">
              <w:rPr>
                <w:sz w:val="16"/>
                <w:szCs w:val="18"/>
                <w:lang w:val="de-DE"/>
              </w:rPr>
              <w:t>, Munition korrekt, Ersatzmunition</w:t>
            </w:r>
          </w:p>
          <w:p w14:paraId="5E2BB4C6" w14:textId="77777777" w:rsidR="000B7CF9" w:rsidRDefault="000B7CF9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Korrektes Funktionieren geprüft</w:t>
            </w:r>
          </w:p>
          <w:p w14:paraId="4DC2E8DE" w14:textId="6BB9D3FF" w:rsidR="000B7CF9" w:rsidRDefault="000B7CF9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Ersatzgerät für aufgesetzte Nachbetäubung (</w:t>
            </w:r>
            <w:r w:rsidRPr="0053133A">
              <w:rPr>
                <w:sz w:val="16"/>
                <w:szCs w:val="18"/>
                <w:lang w:val="de-DE"/>
              </w:rPr>
              <w:t>Bolzenschussapparat</w:t>
            </w:r>
            <w:r>
              <w:rPr>
                <w:sz w:val="16"/>
                <w:szCs w:val="18"/>
                <w:lang w:val="de-DE"/>
              </w:rPr>
              <w:t>, Munition korrekt mit 2. Person in Reichweite)</w:t>
            </w:r>
            <w:r w:rsidRPr="00CC5058">
              <w:rPr>
                <w:sz w:val="16"/>
                <w:szCs w:val="18"/>
                <w:lang w:val="de-DE"/>
              </w:rPr>
              <w:t xml:space="preserve"> einsatzbereit</w:t>
            </w:r>
          </w:p>
          <w:p w14:paraId="33F57EF2" w14:textId="1457FBE5" w:rsidR="000B7CF9" w:rsidRPr="00646D64" w:rsidRDefault="000B7CF9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646D64">
              <w:rPr>
                <w:sz w:val="16"/>
                <w:szCs w:val="18"/>
                <w:lang w:val="de-DE"/>
              </w:rPr>
              <w:t>Anwesenheit von mindestens 2 fachkundigen Personen vor Ort</w:t>
            </w:r>
          </w:p>
          <w:p w14:paraId="51031EAC" w14:textId="496C7DCA" w:rsidR="000B7CF9" w:rsidRDefault="000B7CF9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646D64">
              <w:rPr>
                <w:sz w:val="16"/>
                <w:szCs w:val="18"/>
                <w:lang w:val="de-DE"/>
              </w:rPr>
              <w:t>……..</w:t>
            </w:r>
          </w:p>
        </w:tc>
        <w:tc>
          <w:tcPr>
            <w:tcW w:w="851" w:type="dxa"/>
            <w:vAlign w:val="center"/>
          </w:tcPr>
          <w:p w14:paraId="7FBC8C04" w14:textId="77777777" w:rsidR="000B7CF9" w:rsidRPr="00095F37" w:rsidRDefault="000B7CF9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5465FE" w14:textId="7279C218" w:rsidR="000B7CF9" w:rsidRPr="00095F37" w:rsidRDefault="000B7CF9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CF5A47" w:rsidRPr="003257A4" w14:paraId="009E02F7" w14:textId="77777777" w:rsidTr="003257A4">
        <w:trPr>
          <w:trHeight w:val="365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4A8C3A1B" w14:textId="71459BD6" w:rsidR="00CF5A47" w:rsidRPr="003257A4" w:rsidRDefault="00547C4A" w:rsidP="003476D9">
            <w:pPr>
              <w:spacing w:after="0" w:line="20" w:lineRule="atLeast"/>
              <w:rPr>
                <w:b/>
                <w:sz w:val="16"/>
                <w:szCs w:val="16"/>
                <w:lang w:val="de-DE"/>
              </w:rPr>
            </w:pPr>
            <w:r w:rsidRPr="003257A4">
              <w:rPr>
                <w:b/>
                <w:sz w:val="16"/>
                <w:szCs w:val="16"/>
                <w:lang w:val="de-DE"/>
              </w:rPr>
              <w:t>Schuss</w:t>
            </w:r>
            <w:r w:rsidR="00966B0B">
              <w:rPr>
                <w:b/>
                <w:sz w:val="16"/>
                <w:szCs w:val="16"/>
                <w:lang w:val="de-DE"/>
              </w:rPr>
              <w:t xml:space="preserve"> </w:t>
            </w:r>
            <w:r w:rsidRPr="003257A4">
              <w:rPr>
                <w:b/>
                <w:sz w:val="16"/>
                <w:szCs w:val="16"/>
                <w:lang w:val="de-DE"/>
              </w:rPr>
              <w:t xml:space="preserve">/ </w:t>
            </w:r>
            <w:r w:rsidR="00CF5A47" w:rsidRPr="003257A4">
              <w:rPr>
                <w:b/>
                <w:sz w:val="16"/>
                <w:szCs w:val="16"/>
                <w:lang w:val="de-DE"/>
              </w:rPr>
              <w:t>Betäubung</w:t>
            </w:r>
            <w:r w:rsidR="003476D9" w:rsidRPr="003257A4">
              <w:rPr>
                <w:b/>
                <w:sz w:val="16"/>
                <w:szCs w:val="16"/>
                <w:lang w:val="de-DE"/>
              </w:rPr>
              <w:t xml:space="preserve">, </w:t>
            </w:r>
            <w:r w:rsidR="000A6951" w:rsidRPr="003257A4">
              <w:rPr>
                <w:b/>
                <w:sz w:val="16"/>
                <w:szCs w:val="16"/>
                <w:lang w:val="de-DE"/>
              </w:rPr>
              <w:t>Entbluten</w:t>
            </w:r>
            <w:r w:rsidR="003476D9" w:rsidRPr="003257A4">
              <w:rPr>
                <w:b/>
                <w:sz w:val="16"/>
                <w:szCs w:val="16"/>
                <w:lang w:val="de-DE"/>
              </w:rPr>
              <w:t xml:space="preserve">, Verladen, Transport </w:t>
            </w:r>
          </w:p>
        </w:tc>
      </w:tr>
      <w:tr w:rsidR="00EA5054" w:rsidRPr="000A6951" w14:paraId="4F7E0C4F" w14:textId="77777777" w:rsidTr="003257A4">
        <w:trPr>
          <w:trHeight w:val="365"/>
        </w:trPr>
        <w:tc>
          <w:tcPr>
            <w:tcW w:w="5245" w:type="dxa"/>
            <w:gridSpan w:val="2"/>
          </w:tcPr>
          <w:p w14:paraId="1A921BED" w14:textId="3D391238" w:rsidR="000A6951" w:rsidRPr="000A6951" w:rsidRDefault="00D4289A" w:rsidP="00D4289A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8"/>
                <w:lang w:val="de-DE"/>
              </w:rPr>
              <w:t>Tier an Schuss gewohnt, Vereinzelung nach Schuss schnell gegeben.</w:t>
            </w:r>
          </w:p>
        </w:tc>
        <w:tc>
          <w:tcPr>
            <w:tcW w:w="851" w:type="dxa"/>
            <w:vAlign w:val="center"/>
          </w:tcPr>
          <w:p w14:paraId="199A3E4B" w14:textId="003BDEBB" w:rsidR="00971EB9" w:rsidRPr="000A6951" w:rsidRDefault="00971EB9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2D73D34D" w14:textId="07D150AD" w:rsidR="00971EB9" w:rsidRPr="000A6951" w:rsidRDefault="00971EB9" w:rsidP="00971EB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A6951" w14:paraId="1BDE8797" w14:textId="77777777" w:rsidTr="003257A4">
        <w:trPr>
          <w:trHeight w:val="277"/>
        </w:trPr>
        <w:tc>
          <w:tcPr>
            <w:tcW w:w="5245" w:type="dxa"/>
            <w:gridSpan w:val="2"/>
          </w:tcPr>
          <w:p w14:paraId="1802DB67" w14:textId="507A0CC6" w:rsidR="00F40CB8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0A6951">
              <w:rPr>
                <w:sz w:val="16"/>
                <w:szCs w:val="18"/>
                <w:lang w:val="de-DE"/>
              </w:rPr>
              <w:t>Methode korrekt angewandt (</w:t>
            </w:r>
            <w:r w:rsidRPr="000A6951">
              <w:rPr>
                <w:rFonts w:cs="Arial"/>
                <w:i/>
                <w:color w:val="000000"/>
                <w:sz w:val="16"/>
                <w:szCs w:val="16"/>
              </w:rPr>
              <w:t xml:space="preserve">ausführen: </w:t>
            </w:r>
            <w:proofErr w:type="gramStart"/>
            <w:r w:rsidRPr="000A6951">
              <w:rPr>
                <w:sz w:val="16"/>
                <w:szCs w:val="18"/>
                <w:lang w:val="de-DE"/>
              </w:rPr>
              <w:t>…….</w:t>
            </w:r>
            <w:proofErr w:type="gramEnd"/>
            <w:r w:rsidRPr="000A6951">
              <w:rPr>
                <w:sz w:val="16"/>
                <w:szCs w:val="18"/>
                <w:lang w:val="de-DE"/>
              </w:rPr>
              <w:t>.)</w:t>
            </w:r>
          </w:p>
        </w:tc>
        <w:tc>
          <w:tcPr>
            <w:tcW w:w="851" w:type="dxa"/>
            <w:vAlign w:val="center"/>
          </w:tcPr>
          <w:p w14:paraId="40A7BDCF" w14:textId="77777777" w:rsidR="00F40CB8" w:rsidRPr="000A6951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E29924D" w14:textId="77777777" w:rsidR="00F40CB8" w:rsidRPr="000A6951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971EB9" w14:paraId="0325A5E5" w14:textId="77777777" w:rsidTr="003257A4">
        <w:trPr>
          <w:trHeight w:val="495"/>
        </w:trPr>
        <w:tc>
          <w:tcPr>
            <w:tcW w:w="5245" w:type="dxa"/>
            <w:gridSpan w:val="2"/>
          </w:tcPr>
          <w:p w14:paraId="1846F968" w14:textId="77777777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0A6951">
              <w:rPr>
                <w:sz w:val="16"/>
                <w:szCs w:val="18"/>
                <w:lang w:val="de-DE"/>
              </w:rPr>
              <w:t>Betäubungserfolg</w:t>
            </w: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 wird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korrekt </w:t>
            </w:r>
            <w:r w:rsidRPr="00971EB9">
              <w:rPr>
                <w:sz w:val="16"/>
                <w:szCs w:val="18"/>
                <w:lang w:val="de-DE"/>
              </w:rPr>
              <w:t>überprüft</w:t>
            </w:r>
            <w:r w:rsidR="000A6951">
              <w:rPr>
                <w:sz w:val="16"/>
                <w:szCs w:val="18"/>
                <w:lang w:val="de-DE"/>
              </w:rPr>
              <w:t xml:space="preserve"> (</w:t>
            </w:r>
            <w:proofErr w:type="gramStart"/>
            <w:r w:rsidR="000A6951" w:rsidRPr="00F40CB8">
              <w:rPr>
                <w:rFonts w:cs="Arial"/>
                <w:i/>
                <w:color w:val="000000"/>
                <w:sz w:val="16"/>
                <w:szCs w:val="16"/>
              </w:rPr>
              <w:t>ausführen</w:t>
            </w:r>
            <w:r w:rsidR="000A6951">
              <w:rPr>
                <w:rFonts w:cs="Arial"/>
                <w:i/>
                <w:color w:val="000000"/>
                <w:sz w:val="16"/>
                <w:szCs w:val="16"/>
              </w:rPr>
              <w:t>: ….</w:t>
            </w:r>
            <w:proofErr w:type="gramEnd"/>
            <w:r w:rsidR="000A6951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  <w:p w14:paraId="31AB1CA6" w14:textId="75DACFA3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angemessene M</w:t>
            </w:r>
            <w:r w:rsidRPr="00095F37">
              <w:rPr>
                <w:sz w:val="16"/>
                <w:szCs w:val="18"/>
                <w:lang w:val="de-DE"/>
              </w:rPr>
              <w:t>assnahmen bei ungenügender Betäubung</w:t>
            </w:r>
            <w:r>
              <w:rPr>
                <w:sz w:val="16"/>
                <w:szCs w:val="18"/>
                <w:lang w:val="de-DE"/>
              </w:rPr>
              <w:t xml:space="preserve">, welche: </w:t>
            </w:r>
          </w:p>
        </w:tc>
        <w:tc>
          <w:tcPr>
            <w:tcW w:w="851" w:type="dxa"/>
            <w:vAlign w:val="center"/>
          </w:tcPr>
          <w:p w14:paraId="0C76E001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77C35B8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1A3870E6" w14:textId="77777777" w:rsidTr="003257A4">
        <w:trPr>
          <w:trHeight w:val="454"/>
        </w:trPr>
        <w:tc>
          <w:tcPr>
            <w:tcW w:w="5245" w:type="dxa"/>
            <w:gridSpan w:val="2"/>
          </w:tcPr>
          <w:p w14:paraId="3ACCDB5E" w14:textId="520631F8" w:rsidR="00F40CB8" w:rsidRPr="00524BBA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095F37">
              <w:rPr>
                <w:sz w:val="16"/>
                <w:szCs w:val="18"/>
                <w:lang w:val="de-DE"/>
              </w:rPr>
              <w:t xml:space="preserve">Dauer </w:t>
            </w:r>
            <w:r w:rsidRPr="000A6951">
              <w:rPr>
                <w:sz w:val="16"/>
                <w:szCs w:val="18"/>
                <w:lang w:val="de-DE"/>
              </w:rPr>
              <w:t>zwischen</w:t>
            </w:r>
            <w:r w:rsidRPr="000A6951">
              <w:rPr>
                <w:rFonts w:cs="Arial"/>
                <w:color w:val="000000"/>
                <w:sz w:val="16"/>
                <w:szCs w:val="16"/>
              </w:rPr>
              <w:t xml:space="preserve"> Betäubung und Entblutung </w:t>
            </w:r>
            <w:r w:rsidR="000A6951" w:rsidRPr="000A6951">
              <w:rPr>
                <w:rFonts w:cs="Arial"/>
                <w:color w:val="000000"/>
                <w:sz w:val="16"/>
                <w:szCs w:val="16"/>
              </w:rPr>
              <w:t xml:space="preserve">korrekt? </w:t>
            </w:r>
            <w:r w:rsidRPr="000A6951">
              <w:rPr>
                <w:rFonts w:cs="Arial"/>
                <w:color w:val="000000"/>
                <w:sz w:val="16"/>
                <w:szCs w:val="16"/>
              </w:rPr>
              <w:t>(</w:t>
            </w:r>
            <w:r w:rsidR="000A6951" w:rsidRPr="000A6951">
              <w:rPr>
                <w:rFonts w:cs="Arial"/>
                <w:color w:val="000000"/>
                <w:sz w:val="16"/>
                <w:szCs w:val="16"/>
              </w:rPr>
              <w:t>ausführen was ……</w:t>
            </w:r>
            <w:proofErr w:type="gramStart"/>
            <w:r w:rsidR="000A6951" w:rsidRPr="000A6951">
              <w:rPr>
                <w:rFonts w:cs="Arial"/>
                <w:color w:val="000000"/>
                <w:sz w:val="16"/>
                <w:szCs w:val="16"/>
              </w:rPr>
              <w:t>…....</w:t>
            </w:r>
            <w:proofErr w:type="gramEnd"/>
            <w:r w:rsidRPr="000A695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008859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1F9763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5868238C" w14:textId="77777777" w:rsidTr="003257A4">
        <w:trPr>
          <w:trHeight w:val="836"/>
        </w:trPr>
        <w:tc>
          <w:tcPr>
            <w:tcW w:w="5245" w:type="dxa"/>
            <w:gridSpan w:val="2"/>
          </w:tcPr>
          <w:p w14:paraId="6DF8EECA" w14:textId="70D0D098" w:rsid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0A6951">
              <w:rPr>
                <w:sz w:val="16"/>
                <w:szCs w:val="18"/>
                <w:lang w:val="de-DE"/>
              </w:rPr>
              <w:t>Hygiene</w:t>
            </w: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 Entbluteschnitt eingehalten, </w:t>
            </w:r>
          </w:p>
          <w:p w14:paraId="3FFEB3F5" w14:textId="01D27C63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korrektes Setzen des </w:t>
            </w:r>
            <w:r w:rsidR="00A43F10" w:rsidRPr="00CC5058">
              <w:rPr>
                <w:rFonts w:cs="Arial"/>
                <w:color w:val="000000"/>
                <w:sz w:val="16"/>
                <w:szCs w:val="16"/>
              </w:rPr>
              <w:t>Entbluteschnittes</w:t>
            </w:r>
            <w:r w:rsidR="000A6951" w:rsidRPr="00CC5058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A43F10" w:rsidRPr="00CC5058">
              <w:rPr>
                <w:rFonts w:cs="Arial"/>
                <w:color w:val="000000"/>
                <w:sz w:val="16"/>
                <w:szCs w:val="16"/>
              </w:rPr>
              <w:t xml:space="preserve">Blut </w:t>
            </w:r>
            <w:r w:rsidR="000A6951" w:rsidRPr="00CC5058">
              <w:rPr>
                <w:rFonts w:cs="Arial"/>
                <w:color w:val="000000"/>
                <w:sz w:val="16"/>
                <w:szCs w:val="16"/>
              </w:rPr>
              <w:t>im Schwall)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; </w:t>
            </w:r>
          </w:p>
          <w:p w14:paraId="4AFBAFB8" w14:textId="4C1B4E96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Stichblut </w:t>
            </w:r>
            <w:r w:rsidR="000A6951" w:rsidRPr="00CC5058">
              <w:rPr>
                <w:rFonts w:cs="Arial"/>
                <w:color w:val="000000"/>
                <w:sz w:val="16"/>
                <w:szCs w:val="16"/>
              </w:rPr>
              <w:t xml:space="preserve">ist 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aufgefangen </w:t>
            </w:r>
          </w:p>
          <w:p w14:paraId="024FF064" w14:textId="3DC8C81F" w:rsidR="00F40CB8" w:rsidRPr="00095F37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</w:t>
            </w:r>
            <w:r w:rsidR="000A6951">
              <w:rPr>
                <w:rFonts w:cs="Arial"/>
                <w:color w:val="000000"/>
                <w:sz w:val="16"/>
                <w:szCs w:val="16"/>
              </w:rPr>
              <w:t xml:space="preserve">, welche: </w:t>
            </w:r>
          </w:p>
        </w:tc>
        <w:tc>
          <w:tcPr>
            <w:tcW w:w="851" w:type="dxa"/>
            <w:vAlign w:val="center"/>
          </w:tcPr>
          <w:p w14:paraId="4FC5CEB8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29850FE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7E6A666D" w14:textId="77777777" w:rsidTr="003257A4">
        <w:trPr>
          <w:trHeight w:val="454"/>
        </w:trPr>
        <w:tc>
          <w:tcPr>
            <w:tcW w:w="5245" w:type="dxa"/>
            <w:gridSpan w:val="2"/>
          </w:tcPr>
          <w:p w14:paraId="2B21D2E2" w14:textId="77777777" w:rsidR="000A6951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Todeseintritt wird überprüft</w:t>
            </w:r>
          </w:p>
          <w:p w14:paraId="2E2894B1" w14:textId="54A0A54E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Abweichung, welche</w:t>
            </w:r>
          </w:p>
        </w:tc>
        <w:tc>
          <w:tcPr>
            <w:tcW w:w="851" w:type="dxa"/>
            <w:vAlign w:val="center"/>
          </w:tcPr>
          <w:p w14:paraId="65DD142E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6D5C064B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678760DB" w14:textId="77777777" w:rsidTr="003257A4">
        <w:trPr>
          <w:trHeight w:val="958"/>
        </w:trPr>
        <w:tc>
          <w:tcPr>
            <w:tcW w:w="5245" w:type="dxa"/>
            <w:gridSpan w:val="2"/>
          </w:tcPr>
          <w:p w14:paraId="37556914" w14:textId="171EEC60" w:rsidR="003476D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Aufziehen, verladen vorgabengemäss erfolgt</w:t>
            </w:r>
          </w:p>
          <w:p w14:paraId="185ED400" w14:textId="28B2ABB5" w:rsidR="00CC5058" w:rsidRDefault="00CC505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Blut mitgegeben</w:t>
            </w:r>
          </w:p>
          <w:p w14:paraId="56B6EF0C" w14:textId="225B32E6" w:rsidR="00F40CB8" w:rsidRDefault="00F40CB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Nach der Betäubung muss der Schlachttierkörper innerhalb </w:t>
            </w:r>
            <w:r w:rsidR="004E53FB">
              <w:rPr>
                <w:rFonts w:cs="Arial"/>
                <w:color w:val="000000"/>
                <w:sz w:val="16"/>
                <w:szCs w:val="16"/>
              </w:rPr>
              <w:t>von 90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373D0A">
              <w:rPr>
                <w:sz w:val="16"/>
                <w:szCs w:val="18"/>
                <w:lang w:val="de-DE"/>
              </w:rPr>
              <w:t>Minuten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ausgeweidet sein</w:t>
            </w:r>
            <w:r w:rsidR="00A43F10">
              <w:rPr>
                <w:rFonts w:cs="Arial"/>
                <w:color w:val="000000"/>
                <w:sz w:val="16"/>
                <w:szCs w:val="16"/>
              </w:rPr>
              <w:t>.</w:t>
            </w:r>
          </w:p>
          <w:p w14:paraId="2279CBC5" w14:textId="14ABC256" w:rsidR="003476D9" w:rsidRPr="003C7EF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Abweichung, welche</w:t>
            </w:r>
          </w:p>
        </w:tc>
        <w:tc>
          <w:tcPr>
            <w:tcW w:w="851" w:type="dxa"/>
            <w:vAlign w:val="center"/>
          </w:tcPr>
          <w:p w14:paraId="358AFD4A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3023C69E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3257A4" w14:paraId="1F702083" w14:textId="77777777" w:rsidTr="003257A4">
        <w:trPr>
          <w:trHeight w:val="349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4F9B9A02" w14:textId="1FC5160F" w:rsidR="00F40CB8" w:rsidRPr="003257A4" w:rsidRDefault="00F40CB8" w:rsidP="003257A4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3257A4">
              <w:rPr>
                <w:b/>
                <w:sz w:val="16"/>
                <w:szCs w:val="16"/>
              </w:rPr>
              <w:t>Dokumentation</w:t>
            </w:r>
            <w:r w:rsidR="00D2516E" w:rsidRPr="003257A4">
              <w:rPr>
                <w:b/>
                <w:sz w:val="16"/>
                <w:szCs w:val="16"/>
              </w:rPr>
              <w:t xml:space="preserve"> Zeiten </w:t>
            </w:r>
          </w:p>
        </w:tc>
      </w:tr>
      <w:tr w:rsidR="00D2516E" w:rsidRPr="00385365" w14:paraId="15F3E131" w14:textId="77777777" w:rsidTr="003257A4">
        <w:trPr>
          <w:trHeight w:val="134"/>
        </w:trPr>
        <w:tc>
          <w:tcPr>
            <w:tcW w:w="3969" w:type="dxa"/>
          </w:tcPr>
          <w:p w14:paraId="2B9BF6A4" w14:textId="330975ED" w:rsidR="00D2516E" w:rsidRPr="00385365" w:rsidRDefault="00D2516E" w:rsidP="00D2516E">
            <w:pPr>
              <w:spacing w:after="0" w:line="20" w:lineRule="atLeas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 xml:space="preserve">Zeitpunkt </w:t>
            </w:r>
            <w:r w:rsidR="00547C4A">
              <w:rPr>
                <w:sz w:val="16"/>
                <w:szCs w:val="16"/>
              </w:rPr>
              <w:t>Schuss</w:t>
            </w:r>
            <w:r w:rsidR="00914B17">
              <w:rPr>
                <w:sz w:val="16"/>
                <w:szCs w:val="16"/>
              </w:rPr>
              <w:t xml:space="preserve"> </w:t>
            </w:r>
            <w:r w:rsidR="00547C4A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 xml:space="preserve">Betäubung / </w:t>
            </w:r>
            <w:r w:rsidRPr="003257A4">
              <w:rPr>
                <w:b/>
                <w:sz w:val="16"/>
                <w:szCs w:val="16"/>
              </w:rPr>
              <w:t>Visum Person, die betäubt</w:t>
            </w:r>
          </w:p>
        </w:tc>
        <w:tc>
          <w:tcPr>
            <w:tcW w:w="3119" w:type="dxa"/>
            <w:gridSpan w:val="3"/>
            <w:vAlign w:val="center"/>
          </w:tcPr>
          <w:p w14:paraId="1951BC22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6FAB33EC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7B710663" w14:textId="77777777" w:rsidTr="003257A4">
        <w:trPr>
          <w:trHeight w:hRule="exact" w:val="300"/>
        </w:trPr>
        <w:tc>
          <w:tcPr>
            <w:tcW w:w="3969" w:type="dxa"/>
          </w:tcPr>
          <w:p w14:paraId="4812E367" w14:textId="6047CDFC" w:rsidR="00D2516E" w:rsidRPr="00D2516E" w:rsidRDefault="00D2516E" w:rsidP="00D2516E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  <w:r w:rsidRPr="00D2516E">
              <w:rPr>
                <w:sz w:val="16"/>
                <w:szCs w:val="16"/>
              </w:rPr>
              <w:t xml:space="preserve">Zeitpunkt Entblutung / </w:t>
            </w:r>
            <w:r w:rsidRPr="003257A4">
              <w:rPr>
                <w:b/>
                <w:sz w:val="16"/>
                <w:szCs w:val="16"/>
              </w:rPr>
              <w:t>Visum Person, die entblutet</w:t>
            </w:r>
          </w:p>
        </w:tc>
        <w:tc>
          <w:tcPr>
            <w:tcW w:w="3119" w:type="dxa"/>
            <w:gridSpan w:val="3"/>
            <w:vAlign w:val="center"/>
          </w:tcPr>
          <w:p w14:paraId="17AAAEA7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09FAF40B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486666B7" w14:textId="77777777" w:rsidTr="003257A4">
        <w:trPr>
          <w:trHeight w:val="538"/>
        </w:trPr>
        <w:tc>
          <w:tcPr>
            <w:tcW w:w="3969" w:type="dxa"/>
          </w:tcPr>
          <w:p w14:paraId="10839D76" w14:textId="67C564D6" w:rsidR="003257A4" w:rsidRDefault="00D2516E" w:rsidP="003257A4">
            <w:pPr>
              <w:pStyle w:val="Listenabsatz"/>
              <w:spacing w:after="0" w:line="20" w:lineRule="atLeast"/>
              <w:ind w:left="0"/>
              <w:rPr>
                <w:sz w:val="16"/>
                <w:szCs w:val="16"/>
              </w:rPr>
            </w:pPr>
            <w:r w:rsidRPr="00D2516E">
              <w:rPr>
                <w:rFonts w:cs="Arial"/>
                <w:color w:val="000000"/>
                <w:sz w:val="16"/>
                <w:szCs w:val="16"/>
              </w:rPr>
              <w:t>Zeitpunkt</w:t>
            </w:r>
            <w:r w:rsidRPr="00D2516E">
              <w:rPr>
                <w:sz w:val="16"/>
                <w:szCs w:val="16"/>
              </w:rPr>
              <w:t xml:space="preserve"> </w:t>
            </w:r>
            <w:r w:rsidR="00547C4A">
              <w:rPr>
                <w:sz w:val="16"/>
                <w:szCs w:val="16"/>
              </w:rPr>
              <w:t>Schuss</w:t>
            </w:r>
            <w:r w:rsidRPr="00D2516E">
              <w:rPr>
                <w:sz w:val="16"/>
                <w:szCs w:val="16"/>
              </w:rPr>
              <w:t xml:space="preserve"> und Zeitpunkt Entbluten sowie Transportbeginn auf B</w:t>
            </w:r>
            <w:r w:rsidR="006E30B5">
              <w:rPr>
                <w:sz w:val="16"/>
                <w:szCs w:val="16"/>
              </w:rPr>
              <w:t>egleitd</w:t>
            </w:r>
            <w:r w:rsidRPr="00D2516E">
              <w:rPr>
                <w:sz w:val="16"/>
                <w:szCs w:val="16"/>
              </w:rPr>
              <w:t xml:space="preserve">okument übertragen / </w:t>
            </w:r>
          </w:p>
          <w:p w14:paraId="011D880C" w14:textId="708A9BB0" w:rsidR="00D2516E" w:rsidRPr="00D2516E" w:rsidRDefault="00D2516E" w:rsidP="003257A4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3257A4">
              <w:rPr>
                <w:b/>
                <w:sz w:val="16"/>
                <w:szCs w:val="16"/>
              </w:rPr>
              <w:t>Visum Tierhalter/-in</w:t>
            </w:r>
          </w:p>
        </w:tc>
        <w:tc>
          <w:tcPr>
            <w:tcW w:w="3119" w:type="dxa"/>
            <w:gridSpan w:val="3"/>
            <w:vAlign w:val="center"/>
          </w:tcPr>
          <w:p w14:paraId="64F8DA92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39E6054E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060F0CE0" w14:textId="77777777" w:rsidTr="003257A4">
        <w:trPr>
          <w:trHeight w:val="477"/>
        </w:trPr>
        <w:tc>
          <w:tcPr>
            <w:tcW w:w="3969" w:type="dxa"/>
          </w:tcPr>
          <w:p w14:paraId="758959B8" w14:textId="4E302B47" w:rsidR="00D2516E" w:rsidRPr="00D2516E" w:rsidRDefault="00D2516E" w:rsidP="00BE15B6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Rückmeldung Schlachtbetrieb, ob </w:t>
            </w:r>
            <w:r w:rsidR="004E53FB">
              <w:rPr>
                <w:rFonts w:cs="Arial"/>
                <w:color w:val="000000"/>
                <w:sz w:val="16"/>
                <w:szCs w:val="16"/>
              </w:rPr>
              <w:t>Zeit 90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Min. ausgereicht hat bis das Tier ausgeweidet war </w:t>
            </w:r>
            <w:r>
              <w:rPr>
                <w:rFonts w:cs="Arial"/>
                <w:color w:val="000000"/>
                <w:sz w:val="16"/>
                <w:szCs w:val="16"/>
              </w:rPr>
              <w:br/>
            </w:r>
            <w:r w:rsidRPr="003257A4">
              <w:rPr>
                <w:rFonts w:cs="Arial"/>
                <w:b/>
                <w:color w:val="000000"/>
                <w:sz w:val="16"/>
                <w:szCs w:val="16"/>
              </w:rPr>
              <w:t>(ja /nein / Eintrag durch Tierhalter/-in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14:paraId="3143CD86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113053E4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</w:tbl>
    <w:p w14:paraId="4AC2AF83" w14:textId="77777777" w:rsidR="003257A4" w:rsidRDefault="003257A4" w:rsidP="003257A4">
      <w:pPr>
        <w:spacing w:after="0" w:line="240" w:lineRule="auto"/>
        <w:rPr>
          <w:sz w:val="16"/>
          <w:szCs w:val="16"/>
        </w:rPr>
      </w:pPr>
    </w:p>
    <w:p w14:paraId="3F422035" w14:textId="77777777" w:rsidR="001B2726" w:rsidRDefault="001B2726" w:rsidP="001B2726">
      <w:pPr>
        <w:spacing w:before="120" w:after="120" w:line="240" w:lineRule="auto"/>
        <w:jc w:val="both"/>
        <w:rPr>
          <w:sz w:val="18"/>
          <w:szCs w:val="18"/>
        </w:rPr>
      </w:pPr>
      <w:bookmarkStart w:id="0" w:name="_Hlk112932262"/>
      <w:r>
        <w:rPr>
          <w:rFonts w:cs="Arial"/>
          <w:sz w:val="16"/>
          <w:szCs w:val="16"/>
        </w:rPr>
        <w:t>Befunde:</w:t>
      </w:r>
      <w:r>
        <w:rPr>
          <w:rFonts w:cs="Arial"/>
          <w:sz w:val="12"/>
          <w:szCs w:val="12"/>
        </w:rPr>
        <w:t xml:space="preserve">  </w:t>
      </w:r>
      <w:r>
        <w:rPr>
          <w:rFonts w:ascii="Wingdings" w:hAnsi="Wingdings" w:cs="Arial"/>
          <w:color w:val="000000"/>
          <w:sz w:val="18"/>
          <w:szCs w:val="18"/>
        </w:rPr>
        <w:t>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= erfüllt           </w:t>
      </w:r>
      <w:r>
        <w:rPr>
          <w:rFonts w:cs="Arial"/>
          <w:color w:val="000000"/>
          <w:sz w:val="18"/>
          <w:szCs w:val="18"/>
        </w:rPr>
        <w:t xml:space="preserve">O </w:t>
      </w:r>
      <w:r>
        <w:rPr>
          <w:rFonts w:cs="Arial"/>
          <w:color w:val="000000"/>
          <w:sz w:val="16"/>
          <w:szCs w:val="16"/>
        </w:rPr>
        <w:t xml:space="preserve">= nicht erfüllt, </w:t>
      </w:r>
      <w:r>
        <w:rPr>
          <w:rFonts w:cs="Arial"/>
          <w:b/>
          <w:color w:val="000000"/>
          <w:sz w:val="16"/>
          <w:szCs w:val="16"/>
        </w:rPr>
        <w:t>/</w:t>
      </w:r>
      <w:r>
        <w:rPr>
          <w:rFonts w:cs="Arial"/>
          <w:color w:val="000000"/>
          <w:sz w:val="16"/>
          <w:szCs w:val="16"/>
        </w:rPr>
        <w:t xml:space="preserve"> = nicht anwendbar</w:t>
      </w:r>
      <w:r>
        <w:rPr>
          <w:rFonts w:cs="Arial"/>
          <w:color w:val="000000"/>
          <w:sz w:val="16"/>
          <w:szCs w:val="16"/>
        </w:rPr>
        <w:tab/>
        <w:t>nk = nicht kontrolliert</w:t>
      </w:r>
      <w:bookmarkEnd w:id="0"/>
    </w:p>
    <w:p w14:paraId="3DF07782" w14:textId="26037884" w:rsidR="009D0948" w:rsidRPr="00D2516E" w:rsidRDefault="009D0948" w:rsidP="001B2726">
      <w:pPr>
        <w:spacing w:after="200" w:line="240" w:lineRule="auto"/>
        <w:rPr>
          <w:sz w:val="16"/>
          <w:szCs w:val="16"/>
        </w:rPr>
      </w:pPr>
    </w:p>
    <w:sectPr w:rsidR="009D0948" w:rsidRPr="00D2516E" w:rsidSect="00FF39E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" w:right="707" w:bottom="284" w:left="567" w:header="181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1B9F" w14:textId="77777777" w:rsidR="002B1D0B" w:rsidRDefault="002B1D0B" w:rsidP="00E61129">
      <w:pPr>
        <w:spacing w:after="0"/>
      </w:pPr>
      <w:r>
        <w:separator/>
      </w:r>
    </w:p>
  </w:endnote>
  <w:endnote w:type="continuationSeparator" w:id="0">
    <w:p w14:paraId="218D9322" w14:textId="77777777" w:rsidR="002B1D0B" w:rsidRDefault="002B1D0B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CA03" w14:textId="081DDAC6" w:rsidR="008D3EEA" w:rsidRPr="0038562B" w:rsidRDefault="008D3EEA" w:rsidP="008D3EEA">
    <w:pPr>
      <w:pStyle w:val="Fuzeile"/>
      <w:rPr>
        <w:szCs w:val="16"/>
      </w:rPr>
    </w:pPr>
    <w:r w:rsidRPr="0038562B">
      <w:rPr>
        <w:szCs w:val="16"/>
      </w:rPr>
      <w:t>VSKT_07.06.2024</w:t>
    </w:r>
    <w:r w:rsidRPr="0038562B">
      <w:rPr>
        <w:szCs w:val="16"/>
      </w:rPr>
      <w:ptab w:relativeTo="margin" w:alignment="center" w:leader="none"/>
    </w:r>
    <w:r w:rsidRPr="0038562B">
      <w:rPr>
        <w:szCs w:val="16"/>
      </w:rPr>
      <w:ptab w:relativeTo="margin" w:alignment="right" w:leader="none"/>
    </w:r>
    <w:r w:rsidRPr="0038562B">
      <w:rPr>
        <w:szCs w:val="16"/>
        <w:lang w:val="de-DE"/>
      </w:rPr>
      <w:t xml:space="preserve">Seite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PAGE  \* Arabic  \* MERGEFORMAT</w:instrText>
    </w:r>
    <w:r w:rsidRPr="0038562B">
      <w:rPr>
        <w:b/>
        <w:bCs/>
        <w:szCs w:val="16"/>
      </w:rPr>
      <w:fldChar w:fldCharType="separate"/>
    </w:r>
    <w:r w:rsidR="00161F5F" w:rsidRPr="00161F5F">
      <w:rPr>
        <w:b/>
        <w:bCs/>
        <w:noProof/>
        <w:szCs w:val="16"/>
        <w:lang w:val="de-DE"/>
      </w:rPr>
      <w:t>2</w:t>
    </w:r>
    <w:r w:rsidRPr="0038562B">
      <w:rPr>
        <w:b/>
        <w:bCs/>
        <w:szCs w:val="16"/>
      </w:rPr>
      <w:fldChar w:fldCharType="end"/>
    </w:r>
    <w:r w:rsidRPr="0038562B">
      <w:rPr>
        <w:szCs w:val="16"/>
        <w:lang w:val="de-DE"/>
      </w:rPr>
      <w:t xml:space="preserve"> von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NUMPAGES  \* Arabic  \* MERGEFORMAT</w:instrText>
    </w:r>
    <w:r w:rsidRPr="0038562B">
      <w:rPr>
        <w:b/>
        <w:bCs/>
        <w:szCs w:val="16"/>
      </w:rPr>
      <w:fldChar w:fldCharType="separate"/>
    </w:r>
    <w:r w:rsidR="00161F5F" w:rsidRPr="00161F5F">
      <w:rPr>
        <w:b/>
        <w:bCs/>
        <w:noProof/>
        <w:szCs w:val="16"/>
        <w:lang w:val="de-DE"/>
      </w:rPr>
      <w:t>2</w:t>
    </w:r>
    <w:r w:rsidRPr="0038562B">
      <w:rPr>
        <w:b/>
        <w:bCs/>
        <w:szCs w:val="16"/>
      </w:rPr>
      <w:fldChar w:fldCharType="end"/>
    </w:r>
  </w:p>
  <w:p w14:paraId="5A194491" w14:textId="2A6DA94B" w:rsidR="00D67F3A" w:rsidRPr="008D3EEA" w:rsidRDefault="00D67F3A" w:rsidP="008D3E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365" w14:textId="712269A5" w:rsidR="008D3EEA" w:rsidRPr="0038562B" w:rsidRDefault="008D3EEA" w:rsidP="008D3EEA">
    <w:pPr>
      <w:pStyle w:val="Fuzeile"/>
      <w:rPr>
        <w:szCs w:val="16"/>
      </w:rPr>
    </w:pPr>
    <w:r w:rsidRPr="0038562B">
      <w:rPr>
        <w:szCs w:val="16"/>
      </w:rPr>
      <w:t>VSKT_07.06.2024</w:t>
    </w:r>
    <w:r w:rsidRPr="0038562B">
      <w:rPr>
        <w:szCs w:val="16"/>
      </w:rPr>
      <w:ptab w:relativeTo="margin" w:alignment="center" w:leader="none"/>
    </w:r>
    <w:r w:rsidRPr="0038562B">
      <w:rPr>
        <w:szCs w:val="16"/>
      </w:rPr>
      <w:ptab w:relativeTo="margin" w:alignment="right" w:leader="none"/>
    </w:r>
    <w:r w:rsidRPr="0038562B">
      <w:rPr>
        <w:szCs w:val="16"/>
        <w:lang w:val="de-DE"/>
      </w:rPr>
      <w:t xml:space="preserve">Seite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PAGE  \* Arabic  \* MERGEFORMAT</w:instrText>
    </w:r>
    <w:r w:rsidRPr="0038562B">
      <w:rPr>
        <w:b/>
        <w:bCs/>
        <w:szCs w:val="16"/>
      </w:rPr>
      <w:fldChar w:fldCharType="separate"/>
    </w:r>
    <w:r w:rsidR="00161F5F" w:rsidRPr="00161F5F">
      <w:rPr>
        <w:b/>
        <w:bCs/>
        <w:noProof/>
        <w:szCs w:val="16"/>
        <w:lang w:val="de-DE"/>
      </w:rPr>
      <w:t>1</w:t>
    </w:r>
    <w:r w:rsidRPr="0038562B">
      <w:rPr>
        <w:b/>
        <w:bCs/>
        <w:szCs w:val="16"/>
      </w:rPr>
      <w:fldChar w:fldCharType="end"/>
    </w:r>
    <w:r w:rsidRPr="0038562B">
      <w:rPr>
        <w:szCs w:val="16"/>
        <w:lang w:val="de-DE"/>
      </w:rPr>
      <w:t xml:space="preserve"> von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NUMPAGES  \* Arabic  \* MERGEFORMAT</w:instrText>
    </w:r>
    <w:r w:rsidRPr="0038562B">
      <w:rPr>
        <w:b/>
        <w:bCs/>
        <w:szCs w:val="16"/>
      </w:rPr>
      <w:fldChar w:fldCharType="separate"/>
    </w:r>
    <w:r w:rsidR="00161F5F" w:rsidRPr="00161F5F">
      <w:rPr>
        <w:b/>
        <w:bCs/>
        <w:noProof/>
        <w:szCs w:val="16"/>
        <w:lang w:val="de-DE"/>
      </w:rPr>
      <w:t>2</w:t>
    </w:r>
    <w:r w:rsidRPr="0038562B">
      <w:rPr>
        <w:b/>
        <w:bCs/>
        <w:szCs w:val="16"/>
      </w:rPr>
      <w:fldChar w:fldCharType="end"/>
    </w:r>
  </w:p>
  <w:p w14:paraId="09F27BEB" w14:textId="77777777" w:rsidR="008D3EEA" w:rsidRDefault="008D3E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B570" w14:textId="77777777" w:rsidR="002B1D0B" w:rsidRDefault="002B1D0B" w:rsidP="00E61129">
      <w:pPr>
        <w:spacing w:after="0"/>
      </w:pPr>
      <w:r>
        <w:separator/>
      </w:r>
    </w:p>
  </w:footnote>
  <w:footnote w:type="continuationSeparator" w:id="0">
    <w:p w14:paraId="1AC08CA0" w14:textId="77777777" w:rsidR="002B1D0B" w:rsidRDefault="002B1D0B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A690" w14:textId="77777777" w:rsidR="008A1A19" w:rsidRPr="005A20A7" w:rsidRDefault="008A1A19" w:rsidP="00D945FD">
    <w:pPr>
      <w:pStyle w:val="Kopfzeile"/>
      <w:spacing w:line="240" w:lineRule="auto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0B5F" w14:textId="77777777" w:rsidR="00175259" w:rsidRDefault="00175259" w:rsidP="00175259">
    <w:pPr>
      <w:pStyle w:val="Kopfzeile"/>
      <w:spacing w:line="240" w:lineRule="auto"/>
      <w:jc w:val="right"/>
      <w:rPr>
        <w:i/>
      </w:rPr>
    </w:pPr>
    <w:r w:rsidRPr="00DE7E5D">
      <w:rPr>
        <w:rFonts w:cs="Arial"/>
        <w:noProof/>
        <w:lang w:eastAsia="de-CH"/>
      </w:rPr>
      <w:drawing>
        <wp:inline distT="0" distB="0" distL="0" distR="0" wp14:anchorId="5D2C5587" wp14:editId="08DA064C">
          <wp:extent cx="2971800" cy="673100"/>
          <wp:effectExtent l="0" t="0" r="0" b="0"/>
          <wp:docPr id="1" name="Grafik 1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E32C8" w14:textId="77777777" w:rsidR="00646D64" w:rsidRDefault="00646D64" w:rsidP="00175259">
    <w:pPr>
      <w:pStyle w:val="Kopfzeile"/>
      <w:spacing w:line="240" w:lineRule="auto"/>
      <w:rPr>
        <w:i/>
      </w:rPr>
    </w:pPr>
  </w:p>
  <w:p w14:paraId="64670CBE" w14:textId="21EBCE83" w:rsidR="00D67F3A" w:rsidRPr="00F40CB8" w:rsidRDefault="00AE4394" w:rsidP="00175259">
    <w:pPr>
      <w:pStyle w:val="Kopfzeile"/>
      <w:spacing w:line="240" w:lineRule="auto"/>
      <w:rPr>
        <w:i/>
      </w:rPr>
    </w:pPr>
    <w:r w:rsidRPr="00F40CB8">
      <w:rPr>
        <w:i/>
        <w:noProof/>
        <w:lang w:eastAsia="de-CH"/>
      </w:rPr>
      <w:drawing>
        <wp:anchor distT="0" distB="0" distL="114300" distR="114300" simplePos="0" relativeHeight="251658240" behindDoc="1" locked="0" layoutInCell="0" allowOverlap="1" wp14:anchorId="00D9381A" wp14:editId="2849EE73">
          <wp:simplePos x="0" y="0"/>
          <wp:positionH relativeFrom="column">
            <wp:posOffset>-791845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für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CB8" w:rsidRPr="00F40CB8">
      <w:rPr>
        <w:i/>
      </w:rPr>
      <w:t xml:space="preserve">Vorlage gemäss konkreter Situation anpassen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63EE"/>
    <w:multiLevelType w:val="multilevel"/>
    <w:tmpl w:val="1F9A9AD0"/>
    <w:numStyleLink w:val="ListeNummernAltN"/>
  </w:abstractNum>
  <w:abstractNum w:abstractNumId="2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6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091C95"/>
    <w:multiLevelType w:val="hybridMultilevel"/>
    <w:tmpl w:val="7D64F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4AAE"/>
    <w:multiLevelType w:val="hybridMultilevel"/>
    <w:tmpl w:val="60BC62FC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65B17332"/>
    <w:multiLevelType w:val="hybridMultilevel"/>
    <w:tmpl w:val="2E7A4A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53F1"/>
    <w:multiLevelType w:val="multilevel"/>
    <w:tmpl w:val="FA60DFCA"/>
    <w:numStyleLink w:val="ListeAufzhlungAltX"/>
  </w:abstractNum>
  <w:abstractNum w:abstractNumId="14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1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E0"/>
    <w:rsid w:val="000065A0"/>
    <w:rsid w:val="000234B5"/>
    <w:rsid w:val="00063B3E"/>
    <w:rsid w:val="00084E18"/>
    <w:rsid w:val="00095F37"/>
    <w:rsid w:val="000A1533"/>
    <w:rsid w:val="000A6951"/>
    <w:rsid w:val="000B7CF9"/>
    <w:rsid w:val="000C3879"/>
    <w:rsid w:val="000D5FE5"/>
    <w:rsid w:val="001506B8"/>
    <w:rsid w:val="00153754"/>
    <w:rsid w:val="0015559D"/>
    <w:rsid w:val="00157E43"/>
    <w:rsid w:val="00157EDE"/>
    <w:rsid w:val="00161F5F"/>
    <w:rsid w:val="001657FF"/>
    <w:rsid w:val="001660E4"/>
    <w:rsid w:val="00170109"/>
    <w:rsid w:val="00175259"/>
    <w:rsid w:val="0018010C"/>
    <w:rsid w:val="001854C3"/>
    <w:rsid w:val="001A219C"/>
    <w:rsid w:val="001B2726"/>
    <w:rsid w:val="001B6352"/>
    <w:rsid w:val="001E016B"/>
    <w:rsid w:val="001E568F"/>
    <w:rsid w:val="001F0ADC"/>
    <w:rsid w:val="001F5496"/>
    <w:rsid w:val="002210E6"/>
    <w:rsid w:val="002363B0"/>
    <w:rsid w:val="002467CE"/>
    <w:rsid w:val="00250828"/>
    <w:rsid w:val="002562BF"/>
    <w:rsid w:val="002578A8"/>
    <w:rsid w:val="00292B0F"/>
    <w:rsid w:val="002A2A8C"/>
    <w:rsid w:val="002A6AD3"/>
    <w:rsid w:val="002B17C6"/>
    <w:rsid w:val="002B1D0B"/>
    <w:rsid w:val="002B2682"/>
    <w:rsid w:val="002C4720"/>
    <w:rsid w:val="002C58B2"/>
    <w:rsid w:val="002D0ABE"/>
    <w:rsid w:val="003041DA"/>
    <w:rsid w:val="00307CF9"/>
    <w:rsid w:val="003131E0"/>
    <w:rsid w:val="00324B78"/>
    <w:rsid w:val="003251AC"/>
    <w:rsid w:val="003257A4"/>
    <w:rsid w:val="00333BE0"/>
    <w:rsid w:val="00340679"/>
    <w:rsid w:val="00342F40"/>
    <w:rsid w:val="003476D9"/>
    <w:rsid w:val="003575E2"/>
    <w:rsid w:val="0037116D"/>
    <w:rsid w:val="00373D0A"/>
    <w:rsid w:val="00385236"/>
    <w:rsid w:val="00385365"/>
    <w:rsid w:val="003946C7"/>
    <w:rsid w:val="003C46D6"/>
    <w:rsid w:val="003D0DEC"/>
    <w:rsid w:val="003F6D59"/>
    <w:rsid w:val="00416282"/>
    <w:rsid w:val="004202F4"/>
    <w:rsid w:val="0042166A"/>
    <w:rsid w:val="0042736B"/>
    <w:rsid w:val="004316FB"/>
    <w:rsid w:val="00436472"/>
    <w:rsid w:val="004425C2"/>
    <w:rsid w:val="00453748"/>
    <w:rsid w:val="004563CA"/>
    <w:rsid w:val="00456EEE"/>
    <w:rsid w:val="00464B10"/>
    <w:rsid w:val="004804D4"/>
    <w:rsid w:val="00480786"/>
    <w:rsid w:val="0049408B"/>
    <w:rsid w:val="00496374"/>
    <w:rsid w:val="004C0EE0"/>
    <w:rsid w:val="004C17BE"/>
    <w:rsid w:val="004D1E56"/>
    <w:rsid w:val="004E2F0A"/>
    <w:rsid w:val="004E53FB"/>
    <w:rsid w:val="005032E0"/>
    <w:rsid w:val="00515202"/>
    <w:rsid w:val="005226C1"/>
    <w:rsid w:val="00524BBA"/>
    <w:rsid w:val="00524C5F"/>
    <w:rsid w:val="0053133A"/>
    <w:rsid w:val="005464B1"/>
    <w:rsid w:val="005473A9"/>
    <w:rsid w:val="00547C4A"/>
    <w:rsid w:val="00556BE1"/>
    <w:rsid w:val="00561E66"/>
    <w:rsid w:val="00562EDF"/>
    <w:rsid w:val="005635B8"/>
    <w:rsid w:val="0059437F"/>
    <w:rsid w:val="005A1975"/>
    <w:rsid w:val="005A20A7"/>
    <w:rsid w:val="005B4A2B"/>
    <w:rsid w:val="005C6F8E"/>
    <w:rsid w:val="005D5528"/>
    <w:rsid w:val="005F7F78"/>
    <w:rsid w:val="00611CDB"/>
    <w:rsid w:val="006311E1"/>
    <w:rsid w:val="006344B1"/>
    <w:rsid w:val="00634654"/>
    <w:rsid w:val="00634953"/>
    <w:rsid w:val="00640F86"/>
    <w:rsid w:val="00646D64"/>
    <w:rsid w:val="00651E15"/>
    <w:rsid w:val="006525B0"/>
    <w:rsid w:val="00656660"/>
    <w:rsid w:val="00662C7F"/>
    <w:rsid w:val="00666F57"/>
    <w:rsid w:val="00667B0F"/>
    <w:rsid w:val="00677494"/>
    <w:rsid w:val="00683208"/>
    <w:rsid w:val="00684025"/>
    <w:rsid w:val="006901A8"/>
    <w:rsid w:val="00691775"/>
    <w:rsid w:val="00691DD4"/>
    <w:rsid w:val="006B1375"/>
    <w:rsid w:val="006B4103"/>
    <w:rsid w:val="006D36D8"/>
    <w:rsid w:val="006E30B5"/>
    <w:rsid w:val="00700F55"/>
    <w:rsid w:val="00701A48"/>
    <w:rsid w:val="00730CDC"/>
    <w:rsid w:val="00741C97"/>
    <w:rsid w:val="007577E0"/>
    <w:rsid w:val="00757A9F"/>
    <w:rsid w:val="007628C3"/>
    <w:rsid w:val="00767502"/>
    <w:rsid w:val="0077343A"/>
    <w:rsid w:val="00791B94"/>
    <w:rsid w:val="007B3880"/>
    <w:rsid w:val="007B4B8D"/>
    <w:rsid w:val="007E1968"/>
    <w:rsid w:val="007E2CFC"/>
    <w:rsid w:val="007F62B3"/>
    <w:rsid w:val="00803492"/>
    <w:rsid w:val="008035B7"/>
    <w:rsid w:val="008118C8"/>
    <w:rsid w:val="008131ED"/>
    <w:rsid w:val="008241E3"/>
    <w:rsid w:val="00824208"/>
    <w:rsid w:val="00825D87"/>
    <w:rsid w:val="00844538"/>
    <w:rsid w:val="00863FBB"/>
    <w:rsid w:val="0086464E"/>
    <w:rsid w:val="008675AB"/>
    <w:rsid w:val="0087631D"/>
    <w:rsid w:val="00880911"/>
    <w:rsid w:val="008A1A19"/>
    <w:rsid w:val="008D3EEA"/>
    <w:rsid w:val="008E08EA"/>
    <w:rsid w:val="00910503"/>
    <w:rsid w:val="00914B17"/>
    <w:rsid w:val="00935F65"/>
    <w:rsid w:val="009453CA"/>
    <w:rsid w:val="00953E45"/>
    <w:rsid w:val="00954DF4"/>
    <w:rsid w:val="00954FA4"/>
    <w:rsid w:val="00966B0B"/>
    <w:rsid w:val="00971EB9"/>
    <w:rsid w:val="009773BD"/>
    <w:rsid w:val="00994AE1"/>
    <w:rsid w:val="009A51C2"/>
    <w:rsid w:val="009B51B2"/>
    <w:rsid w:val="009B68C1"/>
    <w:rsid w:val="009C0A93"/>
    <w:rsid w:val="009D0948"/>
    <w:rsid w:val="009E2C16"/>
    <w:rsid w:val="009E3F8C"/>
    <w:rsid w:val="00A04184"/>
    <w:rsid w:val="00A07F30"/>
    <w:rsid w:val="00A10EDD"/>
    <w:rsid w:val="00A13D0E"/>
    <w:rsid w:val="00A20100"/>
    <w:rsid w:val="00A368F8"/>
    <w:rsid w:val="00A43F10"/>
    <w:rsid w:val="00A6364A"/>
    <w:rsid w:val="00A71ABD"/>
    <w:rsid w:val="00A922BD"/>
    <w:rsid w:val="00A9626B"/>
    <w:rsid w:val="00A97361"/>
    <w:rsid w:val="00AA35C7"/>
    <w:rsid w:val="00AA3953"/>
    <w:rsid w:val="00AA52EC"/>
    <w:rsid w:val="00AB0B0E"/>
    <w:rsid w:val="00AC2D66"/>
    <w:rsid w:val="00AD0C62"/>
    <w:rsid w:val="00AE2523"/>
    <w:rsid w:val="00AE3B92"/>
    <w:rsid w:val="00AE4394"/>
    <w:rsid w:val="00AE5F2E"/>
    <w:rsid w:val="00AE63FE"/>
    <w:rsid w:val="00B0459D"/>
    <w:rsid w:val="00B10317"/>
    <w:rsid w:val="00B143BB"/>
    <w:rsid w:val="00B15F6C"/>
    <w:rsid w:val="00B2004C"/>
    <w:rsid w:val="00B23F47"/>
    <w:rsid w:val="00B25321"/>
    <w:rsid w:val="00B27990"/>
    <w:rsid w:val="00B27C9E"/>
    <w:rsid w:val="00B55891"/>
    <w:rsid w:val="00B55B55"/>
    <w:rsid w:val="00B622D3"/>
    <w:rsid w:val="00B92F68"/>
    <w:rsid w:val="00BA4D5A"/>
    <w:rsid w:val="00BC46E0"/>
    <w:rsid w:val="00BE15B6"/>
    <w:rsid w:val="00BF5EB3"/>
    <w:rsid w:val="00BF77D1"/>
    <w:rsid w:val="00C01F72"/>
    <w:rsid w:val="00C11285"/>
    <w:rsid w:val="00C35362"/>
    <w:rsid w:val="00C36A67"/>
    <w:rsid w:val="00C46E3D"/>
    <w:rsid w:val="00C63826"/>
    <w:rsid w:val="00C6627F"/>
    <w:rsid w:val="00C730EB"/>
    <w:rsid w:val="00C74225"/>
    <w:rsid w:val="00C81C74"/>
    <w:rsid w:val="00C90AA6"/>
    <w:rsid w:val="00CA255F"/>
    <w:rsid w:val="00CC2326"/>
    <w:rsid w:val="00CC2DC0"/>
    <w:rsid w:val="00CC5058"/>
    <w:rsid w:val="00CC5498"/>
    <w:rsid w:val="00CE1889"/>
    <w:rsid w:val="00CE1A46"/>
    <w:rsid w:val="00CF5A47"/>
    <w:rsid w:val="00CF6440"/>
    <w:rsid w:val="00CF6DE1"/>
    <w:rsid w:val="00D0077F"/>
    <w:rsid w:val="00D06BAE"/>
    <w:rsid w:val="00D2516E"/>
    <w:rsid w:val="00D32604"/>
    <w:rsid w:val="00D379D1"/>
    <w:rsid w:val="00D4289A"/>
    <w:rsid w:val="00D67F3A"/>
    <w:rsid w:val="00D77C96"/>
    <w:rsid w:val="00D945FD"/>
    <w:rsid w:val="00DA1857"/>
    <w:rsid w:val="00DA443E"/>
    <w:rsid w:val="00DA6D2C"/>
    <w:rsid w:val="00DC0400"/>
    <w:rsid w:val="00DE550D"/>
    <w:rsid w:val="00DF35B8"/>
    <w:rsid w:val="00DF5285"/>
    <w:rsid w:val="00E11D35"/>
    <w:rsid w:val="00E12DC7"/>
    <w:rsid w:val="00E24408"/>
    <w:rsid w:val="00E25771"/>
    <w:rsid w:val="00E279AF"/>
    <w:rsid w:val="00E57DA4"/>
    <w:rsid w:val="00E60503"/>
    <w:rsid w:val="00E61129"/>
    <w:rsid w:val="00E641FE"/>
    <w:rsid w:val="00E71205"/>
    <w:rsid w:val="00E81A62"/>
    <w:rsid w:val="00E95816"/>
    <w:rsid w:val="00EA253D"/>
    <w:rsid w:val="00EA5054"/>
    <w:rsid w:val="00EA6B4C"/>
    <w:rsid w:val="00EB2B43"/>
    <w:rsid w:val="00EC3945"/>
    <w:rsid w:val="00EC5AA6"/>
    <w:rsid w:val="00ED2441"/>
    <w:rsid w:val="00ED2485"/>
    <w:rsid w:val="00ED2549"/>
    <w:rsid w:val="00ED2DA3"/>
    <w:rsid w:val="00ED3F01"/>
    <w:rsid w:val="00ED3FE8"/>
    <w:rsid w:val="00ED6840"/>
    <w:rsid w:val="00EE197E"/>
    <w:rsid w:val="00EE50F9"/>
    <w:rsid w:val="00EE74D8"/>
    <w:rsid w:val="00EF78E5"/>
    <w:rsid w:val="00F0499B"/>
    <w:rsid w:val="00F110D1"/>
    <w:rsid w:val="00F22E1C"/>
    <w:rsid w:val="00F40CB8"/>
    <w:rsid w:val="00F503E6"/>
    <w:rsid w:val="00F52041"/>
    <w:rsid w:val="00F62D43"/>
    <w:rsid w:val="00F81294"/>
    <w:rsid w:val="00FA628C"/>
    <w:rsid w:val="00FC2FB0"/>
    <w:rsid w:val="00FD11DA"/>
    <w:rsid w:val="00FD240C"/>
    <w:rsid w:val="00FD4E4C"/>
    <w:rsid w:val="00FE14FD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4D83AD"/>
  <w15:docId w15:val="{462304A9-4E5C-4C38-B657-AED7156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EE0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CE1A46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1A46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ind w:left="170" w:hanging="170"/>
      <w:contextualSpacing/>
    </w:pPr>
    <w:rPr>
      <w:sz w:val="18"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DE550D"/>
    <w:rPr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D0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D0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EAC56A867C845A04185919674D2EE" ma:contentTypeVersion="4" ma:contentTypeDescription="Ein neues Dokument erstellen." ma:contentTypeScope="" ma:versionID="7c93409a11ca8510d0da0efbb9253cb5">
  <xsd:schema xmlns:xsd="http://www.w3.org/2001/XMLSchema" xmlns:xs="http://www.w3.org/2001/XMLSchema" xmlns:p="http://schemas.microsoft.com/office/2006/metadata/properties" xmlns:ns1="http://schemas.microsoft.com/sharepoint/v3" xmlns:ns3="4be739e6-6e92-450b-bff1-959b5866d9b6" targetNamespace="http://schemas.microsoft.com/office/2006/metadata/properties" ma:root="true" ma:fieldsID="38b2b1152c09b42fc2a59d4c3d199e98" ns1:_="" ns3:_="">
    <xsd:import namespace="http://schemas.microsoft.com/sharepoint/v3"/>
    <xsd:import namespace="4be739e6-6e92-450b-bff1-959b5866d9b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39e6-6e92-450b-bff1-959b5866d9b6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4be739e6-6e92-450b-bff1-959b5866d9b6" xsi:nil="true"/>
  </documentManagement>
</p:properties>
</file>

<file path=customXml/itemProps1.xml><?xml version="1.0" encoding="utf-8"?>
<ds:datastoreItem xmlns:ds="http://schemas.openxmlformats.org/officeDocument/2006/customXml" ds:itemID="{376C909C-A296-4545-A56C-71F2FE34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739e6-6e92-450b-bff1-959b5866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46A80-1C35-48D0-8B7A-B7C813EFE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F42A5-F7D1-4DC5-9507-921A209FC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D59DF-D920-49F6-8628-3849DFA82D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e739e6-6e92-450b-bff1-959b5866d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Selbstkontrolle Weidetötung</vt:lpstr>
    </vt:vector>
  </TitlesOfParts>
  <Company>HP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Selbstkontrolle Weidetötung</dc:title>
  <dc:creator>Veterinärdienst des Kantons Bern</dc:creator>
  <cp:keywords/>
  <dc:description/>
  <cp:lastModifiedBy>Röthlisberger Judith BLV</cp:lastModifiedBy>
  <cp:revision>11</cp:revision>
  <cp:lastPrinted>2020-08-13T12:13:00Z</cp:lastPrinted>
  <dcterms:created xsi:type="dcterms:W3CDTF">2024-05-22T11:45:00Z</dcterms:created>
  <dcterms:modified xsi:type="dcterms:W3CDTF">2024-07-17T07:07:00Z</dcterms:modified>
  <cp:category>FG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0x010100236EAC56A867C845A04185919674D2EE</vt:lpwstr>
  </property>
</Properties>
</file>